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6" r:link="rId7"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1DF3E22A" w:rsidR="00D44EB4" w:rsidRDefault="00D44EB4" w:rsidP="00D44EB4">
      <w:pPr>
        <w:rPr>
          <w:rFonts w:ascii="Arial" w:hAnsi="Arial" w:cs="Arial"/>
          <w:sz w:val="24"/>
          <w:szCs w:val="24"/>
        </w:rPr>
      </w:pPr>
      <w:r w:rsidRPr="00D44EB4">
        <w:rPr>
          <w:rFonts w:ascii="Arial" w:hAnsi="Arial" w:cs="Arial"/>
          <w:sz w:val="24"/>
          <w:szCs w:val="24"/>
        </w:rPr>
        <w:t xml:space="preserve">Job Title: </w:t>
      </w:r>
      <w:r>
        <w:rPr>
          <w:rFonts w:ascii="Arial" w:hAnsi="Arial" w:cs="Arial"/>
          <w:sz w:val="24"/>
          <w:szCs w:val="24"/>
        </w:rPr>
        <w:t xml:space="preserve">         </w:t>
      </w:r>
      <w:r w:rsidR="00F01AFB">
        <w:rPr>
          <w:rFonts w:ascii="Arial" w:hAnsi="Arial" w:cs="Arial"/>
          <w:sz w:val="24"/>
          <w:szCs w:val="24"/>
        </w:rPr>
        <w:t xml:space="preserve">        </w:t>
      </w:r>
      <w:r w:rsidR="00684EA2">
        <w:rPr>
          <w:rFonts w:ascii="Arial" w:hAnsi="Arial" w:cs="Arial"/>
          <w:sz w:val="24"/>
          <w:szCs w:val="24"/>
        </w:rPr>
        <w:t xml:space="preserve"> </w:t>
      </w:r>
      <w:r w:rsidR="0036751D">
        <w:rPr>
          <w:rFonts w:ascii="Arial" w:hAnsi="Arial" w:cs="Arial"/>
          <w:sz w:val="24"/>
          <w:szCs w:val="24"/>
        </w:rPr>
        <w:t>Young Persons IDVA</w:t>
      </w:r>
    </w:p>
    <w:p w14:paraId="14C2F5EC" w14:textId="55309734" w:rsidR="00FA3C05" w:rsidRDefault="00D44EB4" w:rsidP="00D44EB4">
      <w:pPr>
        <w:rPr>
          <w:rFonts w:ascii="Arial" w:hAnsi="Arial" w:cs="Arial"/>
          <w:sz w:val="24"/>
          <w:szCs w:val="20"/>
        </w:rPr>
      </w:pPr>
      <w:r>
        <w:rPr>
          <w:rFonts w:ascii="Arial" w:hAnsi="Arial" w:cs="Arial"/>
          <w:sz w:val="24"/>
          <w:szCs w:val="24"/>
        </w:rPr>
        <w:t xml:space="preserve">Salary:   </w:t>
      </w:r>
      <w:r w:rsidR="00F01AFB">
        <w:rPr>
          <w:rFonts w:ascii="Arial" w:hAnsi="Arial" w:cs="Arial"/>
          <w:sz w:val="24"/>
          <w:szCs w:val="24"/>
        </w:rPr>
        <w:t xml:space="preserve">         </w:t>
      </w:r>
      <w:r w:rsidR="00684EA2">
        <w:rPr>
          <w:rFonts w:ascii="Arial" w:hAnsi="Arial" w:cs="Arial"/>
          <w:sz w:val="24"/>
          <w:szCs w:val="24"/>
        </w:rPr>
        <w:t xml:space="preserve"> </w:t>
      </w:r>
      <w:r w:rsidR="008B6533">
        <w:rPr>
          <w:rFonts w:ascii="Arial" w:hAnsi="Arial" w:cs="Arial"/>
          <w:sz w:val="24"/>
          <w:szCs w:val="24"/>
        </w:rPr>
        <w:tab/>
      </w:r>
      <w:r w:rsidR="008B6533" w:rsidRPr="008B6533">
        <w:rPr>
          <w:rFonts w:ascii="Arial" w:hAnsi="Arial" w:cs="Arial"/>
          <w:sz w:val="24"/>
          <w:szCs w:val="24"/>
        </w:rPr>
        <w:t>£</w:t>
      </w:r>
      <w:r w:rsidR="00DA4828">
        <w:rPr>
          <w:rFonts w:ascii="Arial" w:hAnsi="Arial" w:cs="Arial"/>
          <w:sz w:val="24"/>
          <w:szCs w:val="24"/>
        </w:rPr>
        <w:t>14,</w:t>
      </w:r>
      <w:r w:rsidR="0036751D">
        <w:rPr>
          <w:rFonts w:ascii="Arial" w:hAnsi="Arial" w:cs="Arial"/>
          <w:sz w:val="24"/>
          <w:szCs w:val="24"/>
        </w:rPr>
        <w:t>000</w:t>
      </w:r>
      <w:r w:rsidR="008B6533" w:rsidRPr="008B6533">
        <w:rPr>
          <w:rFonts w:ascii="Arial" w:hAnsi="Arial" w:cs="Arial"/>
          <w:sz w:val="24"/>
          <w:szCs w:val="24"/>
        </w:rPr>
        <w:t xml:space="preserve"> actual </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39402A14"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36751D">
        <w:rPr>
          <w:rFonts w:ascii="Arial" w:hAnsi="Arial" w:cs="Arial"/>
          <w:sz w:val="24"/>
          <w:szCs w:val="24"/>
        </w:rPr>
        <w:t xml:space="preserve">Salford </w:t>
      </w:r>
    </w:p>
    <w:p w14:paraId="2939409D" w14:textId="0A784E8F"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087E0E">
        <w:rPr>
          <w:rFonts w:ascii="Arial" w:hAnsi="Arial" w:cs="Arial"/>
          <w:sz w:val="24"/>
          <w:szCs w:val="24"/>
        </w:rPr>
        <w:t>Tuesday 25</w:t>
      </w:r>
      <w:r w:rsidR="00087E0E" w:rsidRPr="00087E0E">
        <w:rPr>
          <w:rFonts w:ascii="Arial" w:hAnsi="Arial" w:cs="Arial"/>
          <w:sz w:val="24"/>
          <w:szCs w:val="24"/>
          <w:vertAlign w:val="superscript"/>
        </w:rPr>
        <w:t>th</w:t>
      </w:r>
      <w:r w:rsidR="00087E0E">
        <w:rPr>
          <w:rFonts w:ascii="Arial" w:hAnsi="Arial" w:cs="Arial"/>
          <w:sz w:val="24"/>
          <w:szCs w:val="24"/>
        </w:rPr>
        <w:t xml:space="preserve"> </w:t>
      </w:r>
      <w:r w:rsidR="0036751D">
        <w:rPr>
          <w:rFonts w:ascii="Arial" w:hAnsi="Arial" w:cs="Arial"/>
          <w:sz w:val="24"/>
          <w:szCs w:val="24"/>
        </w:rPr>
        <w:t xml:space="preserve">August </w:t>
      </w:r>
      <w:r w:rsidR="00DA4828">
        <w:rPr>
          <w:rFonts w:ascii="Arial" w:hAnsi="Arial" w:cs="Arial"/>
          <w:sz w:val="24"/>
          <w:szCs w:val="24"/>
        </w:rPr>
        <w:t xml:space="preserve"> </w:t>
      </w:r>
    </w:p>
    <w:p w14:paraId="747531A4" w14:textId="3D6D6DF7" w:rsidR="0036751D"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36751D">
        <w:rPr>
          <w:rFonts w:ascii="Arial" w:hAnsi="Arial" w:cs="Arial"/>
          <w:sz w:val="24"/>
          <w:szCs w:val="24"/>
        </w:rPr>
        <w:t xml:space="preserve">Tuesday </w:t>
      </w:r>
      <w:r w:rsidR="00087E0E">
        <w:rPr>
          <w:rFonts w:ascii="Arial" w:hAnsi="Arial" w:cs="Arial"/>
          <w:sz w:val="24"/>
          <w:szCs w:val="24"/>
        </w:rPr>
        <w:t>1</w:t>
      </w:r>
      <w:r w:rsidR="00087E0E" w:rsidRPr="00087E0E">
        <w:rPr>
          <w:rFonts w:ascii="Arial" w:hAnsi="Arial" w:cs="Arial"/>
          <w:sz w:val="24"/>
          <w:szCs w:val="24"/>
          <w:vertAlign w:val="superscript"/>
        </w:rPr>
        <w:t>st</w:t>
      </w:r>
      <w:r w:rsidR="00087E0E">
        <w:rPr>
          <w:rFonts w:ascii="Arial" w:hAnsi="Arial" w:cs="Arial"/>
          <w:sz w:val="24"/>
          <w:szCs w:val="24"/>
        </w:rPr>
        <w:t xml:space="preserve"> September</w:t>
      </w:r>
    </w:p>
    <w:p w14:paraId="3D0143C4" w14:textId="6FD1DEBF"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19636A">
        <w:rPr>
          <w:rFonts w:ascii="Arial" w:hAnsi="Arial" w:cs="Arial"/>
          <w:sz w:val="24"/>
          <w:szCs w:val="24"/>
        </w:rPr>
        <w:t>ASAP</w:t>
      </w:r>
    </w:p>
    <w:p w14:paraId="130D0555" w14:textId="051ACA5C" w:rsidR="00255E2D" w:rsidRDefault="00684EA2" w:rsidP="00B03A94">
      <w:pPr>
        <w:rPr>
          <w:rFonts w:ascii="Arial" w:hAnsi="Arial" w:cs="Arial"/>
          <w:sz w:val="24"/>
          <w:szCs w:val="24"/>
        </w:rPr>
      </w:pPr>
      <w:r>
        <w:rPr>
          <w:rFonts w:ascii="Arial" w:hAnsi="Arial" w:cs="Arial"/>
          <w:sz w:val="24"/>
          <w:szCs w:val="24"/>
        </w:rPr>
        <w:t>Hours</w:t>
      </w:r>
      <w:r w:rsidR="0019636A">
        <w:rPr>
          <w:rFonts w:ascii="Arial" w:hAnsi="Arial" w:cs="Arial"/>
          <w:sz w:val="24"/>
          <w:szCs w:val="24"/>
        </w:rPr>
        <w:t>:</w:t>
      </w:r>
      <w:r w:rsidR="0019636A">
        <w:rPr>
          <w:rFonts w:ascii="Arial" w:hAnsi="Arial" w:cs="Arial"/>
          <w:sz w:val="24"/>
          <w:szCs w:val="24"/>
        </w:rPr>
        <w:tab/>
      </w:r>
      <w:r w:rsidR="0019636A">
        <w:rPr>
          <w:rFonts w:ascii="Arial" w:hAnsi="Arial" w:cs="Arial"/>
          <w:sz w:val="24"/>
          <w:szCs w:val="24"/>
        </w:rPr>
        <w:tab/>
      </w:r>
      <w:r w:rsidR="0019636A">
        <w:rPr>
          <w:rFonts w:ascii="Arial" w:hAnsi="Arial" w:cs="Arial"/>
          <w:sz w:val="24"/>
          <w:szCs w:val="24"/>
        </w:rPr>
        <w:tab/>
        <w:t>21</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057D6851" w:rsidR="00684EA2" w:rsidRDefault="00255E2D" w:rsidP="00B03A94">
      <w:pPr>
        <w:rPr>
          <w:rFonts w:ascii="Arial" w:hAnsi="Arial" w:cs="Arial"/>
          <w:sz w:val="24"/>
          <w:szCs w:val="24"/>
        </w:rPr>
      </w:pPr>
      <w:r>
        <w:rPr>
          <w:rFonts w:ascii="Arial" w:hAnsi="Arial" w:cs="Arial"/>
          <w:sz w:val="24"/>
          <w:szCs w:val="24"/>
        </w:rPr>
        <w:t xml:space="preserve">Contract </w:t>
      </w:r>
      <w:r w:rsidR="00B652F6">
        <w:rPr>
          <w:rFonts w:ascii="Arial" w:hAnsi="Arial" w:cs="Arial"/>
          <w:sz w:val="24"/>
          <w:szCs w:val="24"/>
        </w:rPr>
        <w:t>end date</w:t>
      </w:r>
      <w:r>
        <w:rPr>
          <w:rFonts w:ascii="Arial" w:hAnsi="Arial" w:cs="Arial"/>
          <w:sz w:val="24"/>
          <w:szCs w:val="24"/>
        </w:rPr>
        <w:t xml:space="preserve">: </w:t>
      </w:r>
      <w:r>
        <w:rPr>
          <w:rFonts w:ascii="Arial" w:hAnsi="Arial" w:cs="Arial"/>
          <w:sz w:val="24"/>
          <w:szCs w:val="24"/>
        </w:rPr>
        <w:tab/>
      </w:r>
      <w:r w:rsidR="00DD6A84">
        <w:rPr>
          <w:rFonts w:ascii="Arial" w:hAnsi="Arial" w:cs="Arial"/>
          <w:sz w:val="24"/>
          <w:szCs w:val="24"/>
        </w:rPr>
        <w:t>31</w:t>
      </w:r>
      <w:r w:rsidR="00DD6A84" w:rsidRPr="00DD6A84">
        <w:rPr>
          <w:rFonts w:ascii="Arial" w:hAnsi="Arial" w:cs="Arial"/>
          <w:sz w:val="24"/>
          <w:szCs w:val="24"/>
          <w:vertAlign w:val="superscript"/>
        </w:rPr>
        <w:t>st</w:t>
      </w:r>
      <w:r w:rsidR="00DD6A84">
        <w:rPr>
          <w:rFonts w:ascii="Arial" w:hAnsi="Arial" w:cs="Arial"/>
          <w:sz w:val="24"/>
          <w:szCs w:val="24"/>
        </w:rPr>
        <w:t xml:space="preserve"> March 20</w:t>
      </w:r>
      <w:r w:rsidR="004170D9">
        <w:rPr>
          <w:rFonts w:ascii="Arial" w:hAnsi="Arial" w:cs="Arial"/>
          <w:sz w:val="24"/>
          <w:szCs w:val="24"/>
        </w:rPr>
        <w:t>22</w:t>
      </w:r>
      <w:r>
        <w:rPr>
          <w:rFonts w:ascii="Arial" w:hAnsi="Arial" w:cs="Arial"/>
          <w:sz w:val="24"/>
          <w:szCs w:val="24"/>
        </w:rPr>
        <w:tab/>
      </w:r>
      <w:bookmarkStart w:id="0" w:name="_GoBack"/>
      <w:bookmarkEnd w:id="0"/>
    </w:p>
    <w:p w14:paraId="1018A337" w14:textId="77777777" w:rsidR="002C0F11" w:rsidRDefault="002C0F11" w:rsidP="00D44EB4">
      <w:pPr>
        <w:rPr>
          <w:rFonts w:ascii="Arial" w:hAnsi="Arial" w:cs="Arial"/>
          <w:sz w:val="24"/>
          <w:szCs w:val="24"/>
        </w:rPr>
      </w:pPr>
    </w:p>
    <w:p w14:paraId="0A4AE35C" w14:textId="43429B3B" w:rsidR="00B652F6" w:rsidRPr="00B652F6" w:rsidRDefault="00B652F6" w:rsidP="00B652F6">
      <w:pPr>
        <w:rPr>
          <w:rFonts w:ascii="Arial" w:hAnsi="Arial" w:cs="Arial"/>
          <w:sz w:val="24"/>
          <w:szCs w:val="24"/>
        </w:rPr>
      </w:pPr>
      <w:r w:rsidRPr="00B652F6">
        <w:rPr>
          <w:rFonts w:ascii="Arial" w:hAnsi="Arial" w:cs="Arial"/>
          <w:sz w:val="24"/>
          <w:szCs w:val="24"/>
          <w:u w:val="single"/>
        </w:rPr>
        <w:t>Background</w:t>
      </w:r>
    </w:p>
    <w:p w14:paraId="1FBE9787" w14:textId="4A8EF3E3" w:rsidR="00B652F6" w:rsidRPr="00B652F6" w:rsidRDefault="00B652F6" w:rsidP="00B652F6">
      <w:pPr>
        <w:rPr>
          <w:rFonts w:ascii="Arial" w:hAnsi="Arial" w:cs="Arial"/>
          <w:sz w:val="24"/>
          <w:szCs w:val="24"/>
        </w:rPr>
      </w:pPr>
      <w:r w:rsidRPr="00B652F6">
        <w:rPr>
          <w:rFonts w:ascii="Arial" w:hAnsi="Arial" w:cs="Arial"/>
          <w:sz w:val="24"/>
          <w:szCs w:val="24"/>
        </w:rPr>
        <w:t xml:space="preserve">Trafford Domestic Abuse Services (TDAS) is an independent voluntary organisation that has been operating since June 1990, is a Company Limited by guarantee and a registered charity. TDAS is the only specialist agency in Trafford who deliver services to women, men, children and young people who are experiencing or have experienced domestic abuse. We are funded for our services through various funding streams and are in the process of looking for further areas of funding to enable us to extend the services we provide in the borough of Trafford. </w:t>
      </w:r>
    </w:p>
    <w:p w14:paraId="274265B1" w14:textId="6D49FD7F" w:rsidR="00B652F6" w:rsidRDefault="00B652F6" w:rsidP="00B652F6">
      <w:pPr>
        <w:rPr>
          <w:rFonts w:ascii="Arial" w:hAnsi="Arial" w:cs="Arial"/>
          <w:sz w:val="24"/>
          <w:szCs w:val="24"/>
          <w:u w:val="single"/>
        </w:rPr>
      </w:pPr>
      <w:r w:rsidRPr="00B652F6">
        <w:rPr>
          <w:rFonts w:ascii="Arial" w:hAnsi="Arial" w:cs="Arial"/>
          <w:sz w:val="24"/>
          <w:szCs w:val="24"/>
          <w:u w:val="single"/>
        </w:rPr>
        <w:t>Purpose of the role</w:t>
      </w:r>
    </w:p>
    <w:p w14:paraId="03F566A4" w14:textId="4A963767" w:rsidR="007F3FF7" w:rsidRPr="00B652F6" w:rsidRDefault="007F3FF7" w:rsidP="00B652F6">
      <w:pPr>
        <w:rPr>
          <w:rFonts w:ascii="Arial" w:hAnsi="Arial" w:cs="Arial"/>
          <w:sz w:val="24"/>
          <w:szCs w:val="24"/>
        </w:rPr>
      </w:pPr>
      <w:r w:rsidRPr="007F3FF7">
        <w:rPr>
          <w:rFonts w:ascii="Arial" w:hAnsi="Arial" w:cs="Arial"/>
          <w:sz w:val="24"/>
          <w:szCs w:val="24"/>
        </w:rPr>
        <w:t>This role will off</w:t>
      </w:r>
      <w:r>
        <w:rPr>
          <w:rFonts w:ascii="Arial" w:hAnsi="Arial" w:cs="Arial"/>
          <w:sz w:val="24"/>
          <w:szCs w:val="24"/>
        </w:rPr>
        <w:t>er</w:t>
      </w:r>
      <w:r w:rsidRPr="007F3FF7">
        <w:rPr>
          <w:rFonts w:ascii="Arial" w:hAnsi="Arial" w:cs="Arial"/>
          <w:sz w:val="24"/>
          <w:szCs w:val="24"/>
        </w:rPr>
        <w:t xml:space="preserve"> emotional support to young people who are victims of domestic abuse. Additionally the role will tackle engagement from young people who attend sexual health clinics, encouraging referrals in relation to young people who are in sexually abusive relationships. This role will be to encourage the use of DASH in sexual health assessments with young people. To train up staff and offer quarterly training sessions in relation to identifying signs of domestic abuse for professionals and support social workers on best practice.</w:t>
      </w:r>
    </w:p>
    <w:p w14:paraId="089D827B" w14:textId="5A677E97" w:rsidR="008B6533" w:rsidRPr="008B6533" w:rsidRDefault="008B6533" w:rsidP="008B6533">
      <w:pPr>
        <w:rPr>
          <w:rFonts w:ascii="Arial" w:hAnsi="Arial" w:cs="Arial"/>
          <w:sz w:val="24"/>
          <w:szCs w:val="24"/>
        </w:rPr>
      </w:pPr>
      <w:r w:rsidRPr="008B6533">
        <w:rPr>
          <w:rFonts w:ascii="Arial" w:hAnsi="Arial" w:cs="Arial"/>
          <w:sz w:val="24"/>
          <w:szCs w:val="24"/>
          <w:u w:val="single"/>
        </w:rPr>
        <w:t xml:space="preserve">Main Duties </w:t>
      </w:r>
    </w:p>
    <w:p w14:paraId="51A48F1F"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Access, organise and deliver the appropriate services to meet the needs of the young people in abusive relationships</w:t>
      </w:r>
    </w:p>
    <w:p w14:paraId="31138C7A"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 xml:space="preserve">Undertake the appropriate risk assessments to measure level of risk </w:t>
      </w:r>
      <w:proofErr w:type="spellStart"/>
      <w:r w:rsidRPr="007F3FF7">
        <w:rPr>
          <w:rFonts w:ascii="Arial" w:hAnsi="Arial" w:cs="Arial"/>
          <w:sz w:val="24"/>
          <w:szCs w:val="24"/>
        </w:rPr>
        <w:t>i.e</w:t>
      </w:r>
      <w:proofErr w:type="spellEnd"/>
      <w:r w:rsidRPr="007F3FF7">
        <w:rPr>
          <w:rFonts w:ascii="Arial" w:hAnsi="Arial" w:cs="Arial"/>
          <w:sz w:val="24"/>
          <w:szCs w:val="24"/>
        </w:rPr>
        <w:t xml:space="preserve"> DASH</w:t>
      </w:r>
    </w:p>
    <w:p w14:paraId="5600F398" w14:textId="45C8B8A6"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lastRenderedPageBreak/>
        <w:t xml:space="preserve">To provide </w:t>
      </w:r>
      <w:r w:rsidR="0059020A" w:rsidRPr="007F3FF7">
        <w:rPr>
          <w:rFonts w:ascii="Arial" w:hAnsi="Arial" w:cs="Arial"/>
          <w:sz w:val="24"/>
          <w:szCs w:val="24"/>
        </w:rPr>
        <w:t>advice</w:t>
      </w:r>
      <w:r w:rsidRPr="007F3FF7">
        <w:rPr>
          <w:rFonts w:ascii="Arial" w:hAnsi="Arial" w:cs="Arial"/>
          <w:sz w:val="24"/>
          <w:szCs w:val="24"/>
        </w:rPr>
        <w:t xml:space="preserve"> and support on best practice to social workers who are working with families experiencing domestic abuse </w:t>
      </w:r>
    </w:p>
    <w:p w14:paraId="7D8DEECC"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Undertake initial assessments on young people and compile individual support and safety plans based on recognised frameworks within agreed timescales.</w:t>
      </w:r>
    </w:p>
    <w:p w14:paraId="490F0D7B"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 xml:space="preserve">Deliver Domestic Abuse Awareness trainings to professionals </w:t>
      </w:r>
    </w:p>
    <w:p w14:paraId="61850DCF"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 xml:space="preserve">Work closely with sexual health clinics, encouraging the use of DASH in sexual health assessments </w:t>
      </w:r>
    </w:p>
    <w:p w14:paraId="486FAE24"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To Keep daily recordings which are factual, accurate and up to date</w:t>
      </w:r>
    </w:p>
    <w:p w14:paraId="7F788326"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 xml:space="preserve">Identify and Liaise with the local agencies, professionals and forums which would need to be involved in identifying the cases of young people experiencing serious harm from interpersonal violence and abuse, and ensure that they are linked into an agreed care/referral pathway that includes both safeguarding and MARAC. </w:t>
      </w:r>
    </w:p>
    <w:p w14:paraId="4D4C5478" w14:textId="77777777" w:rsidR="007F3FF7" w:rsidRPr="007F3FF7" w:rsidRDefault="007F3FF7" w:rsidP="007F3FF7">
      <w:pPr>
        <w:pStyle w:val="ListParagraph"/>
        <w:numPr>
          <w:ilvl w:val="0"/>
          <w:numId w:val="4"/>
        </w:numPr>
        <w:rPr>
          <w:rFonts w:ascii="Arial" w:hAnsi="Arial" w:cs="Arial"/>
          <w:sz w:val="24"/>
          <w:szCs w:val="24"/>
        </w:rPr>
      </w:pPr>
      <w:r w:rsidRPr="007F3FF7">
        <w:rPr>
          <w:rFonts w:ascii="Arial" w:hAnsi="Arial" w:cs="Arial"/>
          <w:sz w:val="24"/>
          <w:szCs w:val="24"/>
        </w:rPr>
        <w:t xml:space="preserve">Engage local agencies, professionals and forums in developing such a care pathway.  </w:t>
      </w:r>
    </w:p>
    <w:p w14:paraId="25DE2B91" w14:textId="77777777" w:rsidR="008B6533" w:rsidRPr="00DA4828" w:rsidRDefault="008B6533" w:rsidP="007F3FF7">
      <w:pPr>
        <w:pStyle w:val="ListParagraph"/>
        <w:ind w:left="1440"/>
        <w:rPr>
          <w:rFonts w:ascii="Arial" w:hAnsi="Arial" w:cs="Arial"/>
          <w:sz w:val="24"/>
          <w:szCs w:val="24"/>
        </w:rPr>
      </w:pPr>
    </w:p>
    <w:p w14:paraId="01763C6B" w14:textId="17858A3D"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w:t>
      </w:r>
      <w:r w:rsidR="0059020A">
        <w:rPr>
          <w:rFonts w:ascii="Arial" w:hAnsi="Arial" w:cs="Arial"/>
          <w:sz w:val="24"/>
          <w:szCs w:val="24"/>
        </w:rPr>
        <w:t xml:space="preserve">Safe Lives IDVA qualifications and a minimum Level 3 </w:t>
      </w:r>
      <w:r w:rsidR="0019636A" w:rsidRPr="0019636A">
        <w:rPr>
          <w:rFonts w:ascii="Arial" w:hAnsi="Arial" w:cs="Arial"/>
          <w:sz w:val="24"/>
          <w:szCs w:val="24"/>
        </w:rPr>
        <w:t>1.</w:t>
      </w:r>
      <w:r w:rsidR="0019636A" w:rsidRPr="0019636A">
        <w:rPr>
          <w:rFonts w:ascii="Arial" w:hAnsi="Arial" w:cs="Arial"/>
          <w:sz w:val="24"/>
          <w:szCs w:val="24"/>
        </w:rPr>
        <w:tab/>
        <w:t xml:space="preserve">NNEB/NVQ level 3 or equivalent qualification in Child care and education, Social Care or </w:t>
      </w:r>
      <w:proofErr w:type="gramStart"/>
      <w:r w:rsidR="0019636A" w:rsidRPr="0019636A">
        <w:rPr>
          <w:rFonts w:ascii="Arial" w:hAnsi="Arial" w:cs="Arial"/>
          <w:sz w:val="24"/>
          <w:szCs w:val="24"/>
        </w:rPr>
        <w:t>Teaching</w:t>
      </w:r>
      <w:r w:rsidR="0059020A">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You must also have </w:t>
      </w:r>
      <w:r w:rsidR="00F5345C">
        <w:rPr>
          <w:rFonts w:ascii="Arial" w:hAnsi="Arial" w:cs="Arial"/>
          <w:sz w:val="24"/>
          <w:szCs w:val="24"/>
        </w:rPr>
        <w:t>minimum of 1</w:t>
      </w:r>
      <w:r w:rsidR="00C45154">
        <w:rPr>
          <w:rFonts w:ascii="Arial" w:hAnsi="Arial" w:cs="Arial"/>
          <w:sz w:val="24"/>
          <w:szCs w:val="24"/>
        </w:rPr>
        <w:t xml:space="preserve"> </w:t>
      </w:r>
      <w:proofErr w:type="gramStart"/>
      <w:r w:rsidR="00C45154">
        <w:rPr>
          <w:rFonts w:ascii="Arial" w:hAnsi="Arial" w:cs="Arial"/>
          <w:sz w:val="24"/>
          <w:szCs w:val="24"/>
        </w:rPr>
        <w:t>years</w:t>
      </w:r>
      <w:proofErr w:type="gramEnd"/>
      <w:r w:rsidR="00C45154">
        <w:rPr>
          <w:rFonts w:ascii="Arial" w:hAnsi="Arial" w:cs="Arial"/>
          <w:sz w:val="24"/>
          <w:szCs w:val="24"/>
        </w:rPr>
        <w:t xml:space="preserve"> </w:t>
      </w:r>
      <w:r>
        <w:rPr>
          <w:rFonts w:ascii="Arial" w:hAnsi="Arial" w:cs="Arial"/>
          <w:sz w:val="24"/>
          <w:szCs w:val="24"/>
        </w:rPr>
        <w:t xml:space="preserve">experience of working with children and young people </w:t>
      </w:r>
      <w:r w:rsidR="00F5345C">
        <w:rPr>
          <w:rFonts w:ascii="Arial" w:hAnsi="Arial" w:cs="Arial"/>
          <w:sz w:val="24"/>
          <w:szCs w:val="24"/>
        </w:rPr>
        <w:t xml:space="preserve">or young adults </w:t>
      </w:r>
      <w:r>
        <w:rPr>
          <w:rFonts w:ascii="Arial" w:hAnsi="Arial" w:cs="Arial"/>
          <w:sz w:val="24"/>
          <w:szCs w:val="24"/>
        </w:rPr>
        <w:t xml:space="preserve">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79481EED"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DA4828">
        <w:rPr>
          <w:rFonts w:ascii="Arial" w:hAnsi="Arial" w:cs="Arial"/>
          <w:sz w:val="24"/>
          <w:szCs w:val="24"/>
        </w:rPr>
        <w:t xml:space="preserve">Amy Moss </w:t>
      </w:r>
      <w:hyperlink r:id="rId8" w:history="1">
        <w:r w:rsidR="00DA4828" w:rsidRPr="00442D42">
          <w:rPr>
            <w:rStyle w:val="Hyperlink"/>
            <w:rFonts w:ascii="Arial" w:hAnsi="Arial" w:cs="Arial"/>
            <w:sz w:val="24"/>
            <w:szCs w:val="24"/>
          </w:rPr>
          <w:t>amy.moss@tdas.org.uk</w:t>
        </w:r>
      </w:hyperlink>
      <w:r w:rsidR="00DA4828">
        <w:rPr>
          <w:rFonts w:ascii="Arial" w:hAnsi="Arial" w:cs="Arial"/>
          <w:sz w:val="24"/>
          <w:szCs w:val="24"/>
        </w:rPr>
        <w:t xml:space="preserve"> </w:t>
      </w:r>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9"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13D"/>
    <w:multiLevelType w:val="hybridMultilevel"/>
    <w:tmpl w:val="E8F8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7269C"/>
    <w:multiLevelType w:val="hybridMultilevel"/>
    <w:tmpl w:val="D9EEF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4"/>
    <w:rsid w:val="0001017B"/>
    <w:rsid w:val="00064CCD"/>
    <w:rsid w:val="00087E0E"/>
    <w:rsid w:val="00125F5C"/>
    <w:rsid w:val="0019636A"/>
    <w:rsid w:val="00237831"/>
    <w:rsid w:val="00244F70"/>
    <w:rsid w:val="00255B4B"/>
    <w:rsid w:val="00255E2D"/>
    <w:rsid w:val="00273929"/>
    <w:rsid w:val="002C0F11"/>
    <w:rsid w:val="002C162A"/>
    <w:rsid w:val="002E3316"/>
    <w:rsid w:val="00303B33"/>
    <w:rsid w:val="00346F8C"/>
    <w:rsid w:val="0036751D"/>
    <w:rsid w:val="003C4E64"/>
    <w:rsid w:val="003D3F23"/>
    <w:rsid w:val="003D721D"/>
    <w:rsid w:val="004001E9"/>
    <w:rsid w:val="004170D9"/>
    <w:rsid w:val="0059020A"/>
    <w:rsid w:val="005E7954"/>
    <w:rsid w:val="006267C4"/>
    <w:rsid w:val="00651A25"/>
    <w:rsid w:val="00684EA2"/>
    <w:rsid w:val="00754AF6"/>
    <w:rsid w:val="007F3FF7"/>
    <w:rsid w:val="008B6533"/>
    <w:rsid w:val="008F4C8B"/>
    <w:rsid w:val="009218AD"/>
    <w:rsid w:val="009B529C"/>
    <w:rsid w:val="009D11CC"/>
    <w:rsid w:val="00A9177B"/>
    <w:rsid w:val="00A97BDF"/>
    <w:rsid w:val="00B03A94"/>
    <w:rsid w:val="00B652F6"/>
    <w:rsid w:val="00BB391C"/>
    <w:rsid w:val="00C45154"/>
    <w:rsid w:val="00D23B27"/>
    <w:rsid w:val="00D44EB4"/>
    <w:rsid w:val="00D771D6"/>
    <w:rsid w:val="00DA4828"/>
    <w:rsid w:val="00DD6A84"/>
    <w:rsid w:val="00E85571"/>
    <w:rsid w:val="00E86140"/>
    <w:rsid w:val="00EF071A"/>
    <w:rsid w:val="00EF39AE"/>
    <w:rsid w:val="00F01AFB"/>
    <w:rsid w:val="00F5345C"/>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oss@tdas.org.uk" TargetMode="External"/><Relationship Id="rId3" Type="http://schemas.microsoft.com/office/2007/relationships/stylesWithEffects" Target="stylesWithEffect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4</cp:revision>
  <dcterms:created xsi:type="dcterms:W3CDTF">2020-07-21T14:31:00Z</dcterms:created>
  <dcterms:modified xsi:type="dcterms:W3CDTF">2020-08-04T12:10:00Z</dcterms:modified>
</cp:coreProperties>
</file>