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6C178" w14:textId="77777777" w:rsidR="00D44EB4" w:rsidRDefault="00D44EB4" w:rsidP="00D44EB4">
      <w:pPr>
        <w:jc w:val="right"/>
      </w:pPr>
      <w:r w:rsidRPr="006101CA">
        <w:rPr>
          <w:rFonts w:ascii="FrankBl-Regular" w:hAnsi="FrankBl-Regular" w:cs="FrankBl-Regular"/>
          <w:b/>
          <w:noProof/>
          <w:sz w:val="20"/>
          <w:szCs w:val="20"/>
          <w:lang w:eastAsia="en-GB"/>
        </w:rPr>
        <w:drawing>
          <wp:anchor distT="0" distB="0" distL="114300" distR="114300" simplePos="0" relativeHeight="251659264" behindDoc="1" locked="0" layoutInCell="1" allowOverlap="1" wp14:anchorId="017E362A" wp14:editId="61F09C35">
            <wp:simplePos x="0" y="0"/>
            <wp:positionH relativeFrom="column">
              <wp:posOffset>1426210</wp:posOffset>
            </wp:positionH>
            <wp:positionV relativeFrom="paragraph">
              <wp:posOffset>-738505</wp:posOffset>
            </wp:positionV>
            <wp:extent cx="2338705" cy="1289050"/>
            <wp:effectExtent l="0" t="0" r="4445" b="6350"/>
            <wp:wrapTight wrapText="bothSides">
              <wp:wrapPolygon edited="0">
                <wp:start x="0" y="0"/>
                <wp:lineTo x="0" y="21387"/>
                <wp:lineTo x="21465" y="21387"/>
                <wp:lineTo x="21465" y="0"/>
                <wp:lineTo x="0" y="0"/>
              </wp:wrapPolygon>
            </wp:wrapTight>
            <wp:docPr id="8" name="TDAS_header.jpg" descr="/Volumes/Server-2/TDAS/11602 TDAS Stationery/11602 Production/TDA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AS_header.jpg"/>
                    <pic:cNvPicPr/>
                  </pic:nvPicPr>
                  <pic:blipFill>
                    <a:blip r:embed="rId6" r:link="rId7" cstate="print"/>
                    <a:stretch>
                      <a:fillRect/>
                    </a:stretch>
                  </pic:blipFill>
                  <pic:spPr>
                    <a:xfrm>
                      <a:off x="0" y="0"/>
                      <a:ext cx="2338705" cy="1289050"/>
                    </a:xfrm>
                    <a:prstGeom prst="rect">
                      <a:avLst/>
                    </a:prstGeom>
                  </pic:spPr>
                </pic:pic>
              </a:graphicData>
            </a:graphic>
            <wp14:sizeRelH relativeFrom="margin">
              <wp14:pctWidth>0</wp14:pctWidth>
            </wp14:sizeRelH>
            <wp14:sizeRelV relativeFrom="margin">
              <wp14:pctHeight>0</wp14:pctHeight>
            </wp14:sizeRelV>
          </wp:anchor>
        </w:drawing>
      </w:r>
    </w:p>
    <w:p w14:paraId="64790670" w14:textId="77777777" w:rsidR="00D44EB4" w:rsidRDefault="00D44EB4" w:rsidP="00D44EB4">
      <w:pPr>
        <w:jc w:val="right"/>
      </w:pPr>
    </w:p>
    <w:p w14:paraId="11F8E702" w14:textId="012BBB6C" w:rsidR="00D44EB4" w:rsidRDefault="00D44EB4" w:rsidP="00D44EB4">
      <w:pPr>
        <w:rPr>
          <w:rFonts w:ascii="Arial" w:hAnsi="Arial" w:cs="Arial"/>
          <w:sz w:val="24"/>
          <w:szCs w:val="24"/>
        </w:rPr>
      </w:pPr>
      <w:r w:rsidRPr="00D44EB4">
        <w:rPr>
          <w:rFonts w:ascii="Arial" w:hAnsi="Arial" w:cs="Arial"/>
          <w:sz w:val="24"/>
          <w:szCs w:val="24"/>
        </w:rPr>
        <w:t>Job Title</w:t>
      </w:r>
      <w:r w:rsidR="00773F97">
        <w:rPr>
          <w:rFonts w:ascii="Arial" w:hAnsi="Arial" w:cs="Arial"/>
          <w:sz w:val="24"/>
          <w:szCs w:val="24"/>
        </w:rPr>
        <w:t>:</w:t>
      </w:r>
      <w:r w:rsidR="00773F97">
        <w:rPr>
          <w:rFonts w:ascii="Arial" w:hAnsi="Arial" w:cs="Arial"/>
          <w:sz w:val="24"/>
          <w:szCs w:val="24"/>
        </w:rPr>
        <w:tab/>
      </w:r>
      <w:r w:rsidR="00773F97">
        <w:rPr>
          <w:rFonts w:ascii="Arial" w:hAnsi="Arial" w:cs="Arial"/>
          <w:sz w:val="24"/>
          <w:szCs w:val="24"/>
        </w:rPr>
        <w:tab/>
      </w:r>
      <w:r w:rsidR="002D28E2">
        <w:rPr>
          <w:rFonts w:ascii="Arial" w:hAnsi="Arial" w:cs="Arial"/>
          <w:sz w:val="24"/>
          <w:szCs w:val="24"/>
        </w:rPr>
        <w:t xml:space="preserve"> </w:t>
      </w:r>
      <w:r w:rsidR="00FF4603" w:rsidRPr="00FF4603">
        <w:rPr>
          <w:rFonts w:ascii="Arial" w:hAnsi="Arial" w:cs="Arial"/>
          <w:sz w:val="24"/>
          <w:szCs w:val="24"/>
        </w:rPr>
        <w:t>Parent and Child Attachment Worker</w:t>
      </w:r>
    </w:p>
    <w:p w14:paraId="14C2F5EC" w14:textId="3D598E72" w:rsidR="00FA3C05" w:rsidRDefault="00D44EB4" w:rsidP="00D44EB4">
      <w:pPr>
        <w:rPr>
          <w:rFonts w:ascii="Arial" w:hAnsi="Arial" w:cs="Arial"/>
          <w:sz w:val="24"/>
          <w:szCs w:val="20"/>
        </w:rPr>
      </w:pPr>
      <w:r w:rsidRPr="00836070">
        <w:rPr>
          <w:rFonts w:ascii="Arial" w:hAnsi="Arial" w:cs="Arial"/>
          <w:sz w:val="24"/>
          <w:szCs w:val="24"/>
        </w:rPr>
        <w:t>Salary:</w:t>
      </w:r>
      <w:r>
        <w:rPr>
          <w:rFonts w:ascii="Arial" w:hAnsi="Arial" w:cs="Arial"/>
          <w:sz w:val="24"/>
          <w:szCs w:val="24"/>
        </w:rPr>
        <w:t xml:space="preserve">   </w:t>
      </w:r>
      <w:r w:rsidR="00F01AFB">
        <w:rPr>
          <w:rFonts w:ascii="Arial" w:hAnsi="Arial" w:cs="Arial"/>
          <w:sz w:val="24"/>
          <w:szCs w:val="24"/>
        </w:rPr>
        <w:t xml:space="preserve">         </w:t>
      </w:r>
      <w:r w:rsidR="001C23CE">
        <w:rPr>
          <w:rFonts w:ascii="Arial" w:hAnsi="Arial" w:cs="Arial"/>
          <w:sz w:val="24"/>
          <w:szCs w:val="24"/>
        </w:rPr>
        <w:tab/>
      </w:r>
      <w:r w:rsidR="00684EA2">
        <w:rPr>
          <w:rFonts w:ascii="Arial" w:hAnsi="Arial" w:cs="Arial"/>
          <w:sz w:val="24"/>
          <w:szCs w:val="24"/>
        </w:rPr>
        <w:t xml:space="preserve"> </w:t>
      </w:r>
      <w:r w:rsidR="00836070" w:rsidRPr="00836070">
        <w:rPr>
          <w:rFonts w:ascii="Arial" w:hAnsi="Arial" w:cs="Arial"/>
          <w:sz w:val="24"/>
          <w:szCs w:val="24"/>
        </w:rPr>
        <w:t>£14</w:t>
      </w:r>
      <w:r w:rsidR="00836070">
        <w:rPr>
          <w:rFonts w:ascii="Arial" w:hAnsi="Arial" w:cs="Arial"/>
          <w:sz w:val="24"/>
          <w:szCs w:val="24"/>
        </w:rPr>
        <w:t>,000 (Actual)</w:t>
      </w:r>
      <w:r w:rsidR="00836070" w:rsidRPr="00836070">
        <w:rPr>
          <w:rFonts w:ascii="Arial" w:hAnsi="Arial" w:cs="Arial"/>
          <w:sz w:val="24"/>
          <w:szCs w:val="24"/>
        </w:rPr>
        <w:t xml:space="preserve"> </w:t>
      </w:r>
      <w:r w:rsidR="00836070">
        <w:rPr>
          <w:rFonts w:ascii="Arial" w:hAnsi="Arial" w:cs="Arial"/>
          <w:sz w:val="24"/>
          <w:szCs w:val="24"/>
        </w:rPr>
        <w:t xml:space="preserve"> </w:t>
      </w:r>
      <w:r w:rsidR="00836070" w:rsidRPr="00836070">
        <w:rPr>
          <w:rFonts w:ascii="Arial" w:hAnsi="Arial" w:cs="Arial"/>
          <w:sz w:val="24"/>
          <w:szCs w:val="24"/>
        </w:rPr>
        <w:t xml:space="preserve">£24,666 </w:t>
      </w:r>
      <w:r w:rsidR="00836070">
        <w:rPr>
          <w:rFonts w:ascii="Arial" w:hAnsi="Arial" w:cs="Arial"/>
          <w:sz w:val="24"/>
          <w:szCs w:val="24"/>
        </w:rPr>
        <w:t>(</w:t>
      </w:r>
      <w:r w:rsidR="00836070" w:rsidRPr="00836070">
        <w:rPr>
          <w:rFonts w:ascii="Arial" w:hAnsi="Arial" w:cs="Arial"/>
          <w:sz w:val="24"/>
          <w:szCs w:val="24"/>
        </w:rPr>
        <w:t>FTE</w:t>
      </w:r>
      <w:r w:rsidR="00836070">
        <w:rPr>
          <w:rFonts w:ascii="Arial" w:hAnsi="Arial" w:cs="Arial"/>
          <w:sz w:val="24"/>
          <w:szCs w:val="24"/>
        </w:rPr>
        <w:t>)</w:t>
      </w:r>
    </w:p>
    <w:p w14:paraId="16610912" w14:textId="77777777" w:rsidR="002C0F11" w:rsidRDefault="00FA3C05" w:rsidP="00D44EB4">
      <w:pPr>
        <w:rPr>
          <w:rFonts w:ascii="Arial" w:hAnsi="Arial" w:cs="Arial"/>
          <w:sz w:val="24"/>
          <w:szCs w:val="20"/>
        </w:rPr>
      </w:pPr>
      <w:r>
        <w:rPr>
          <w:rFonts w:ascii="Arial" w:hAnsi="Arial" w:cs="Arial"/>
          <w:sz w:val="24"/>
          <w:szCs w:val="20"/>
        </w:rPr>
        <w:t>Pension:</w:t>
      </w:r>
      <w:r>
        <w:rPr>
          <w:rFonts w:ascii="Arial" w:hAnsi="Arial" w:cs="Arial"/>
          <w:sz w:val="24"/>
          <w:szCs w:val="20"/>
        </w:rPr>
        <w:tab/>
      </w:r>
      <w:r>
        <w:rPr>
          <w:rFonts w:ascii="Arial" w:hAnsi="Arial" w:cs="Arial"/>
          <w:sz w:val="24"/>
          <w:szCs w:val="20"/>
        </w:rPr>
        <w:tab/>
      </w:r>
      <w:r w:rsidR="002C0F11">
        <w:rPr>
          <w:rFonts w:ascii="Arial" w:hAnsi="Arial" w:cs="Arial"/>
          <w:sz w:val="24"/>
          <w:szCs w:val="20"/>
        </w:rPr>
        <w:t xml:space="preserve">Pension scheme </w:t>
      </w:r>
      <w:r>
        <w:rPr>
          <w:rFonts w:ascii="Arial" w:hAnsi="Arial" w:cs="Arial"/>
          <w:sz w:val="24"/>
          <w:szCs w:val="20"/>
        </w:rPr>
        <w:t>entitlement after 3 months of employment</w:t>
      </w:r>
    </w:p>
    <w:p w14:paraId="23A5C312" w14:textId="148A2EBB" w:rsidR="00D44EB4" w:rsidRDefault="00D44EB4" w:rsidP="00D44EB4">
      <w:pPr>
        <w:rPr>
          <w:rFonts w:ascii="Arial" w:hAnsi="Arial" w:cs="Arial"/>
          <w:sz w:val="24"/>
          <w:szCs w:val="24"/>
        </w:rPr>
      </w:pPr>
      <w:r>
        <w:rPr>
          <w:rFonts w:ascii="Arial" w:hAnsi="Arial" w:cs="Arial"/>
          <w:sz w:val="24"/>
          <w:szCs w:val="24"/>
        </w:rPr>
        <w:t xml:space="preserve">Location:          </w:t>
      </w:r>
      <w:r w:rsidR="00F01AFB">
        <w:rPr>
          <w:rFonts w:ascii="Arial" w:hAnsi="Arial" w:cs="Arial"/>
          <w:sz w:val="24"/>
          <w:szCs w:val="24"/>
        </w:rPr>
        <w:t xml:space="preserve">        </w:t>
      </w:r>
      <w:r w:rsidR="002D28E2">
        <w:rPr>
          <w:rFonts w:ascii="Arial" w:hAnsi="Arial" w:cs="Arial"/>
          <w:sz w:val="24"/>
          <w:szCs w:val="24"/>
        </w:rPr>
        <w:t>Salford</w:t>
      </w:r>
    </w:p>
    <w:p w14:paraId="2939409D" w14:textId="6F1BBD5B" w:rsidR="00F01AFB" w:rsidRPr="00F757DF" w:rsidRDefault="00303B33" w:rsidP="00D44EB4">
      <w:pPr>
        <w:rPr>
          <w:rFonts w:ascii="Arial" w:hAnsi="Arial" w:cs="Arial"/>
          <w:sz w:val="24"/>
          <w:szCs w:val="24"/>
        </w:rPr>
      </w:pPr>
      <w:bookmarkStart w:id="0" w:name="_Hlk37068319"/>
      <w:r w:rsidRPr="00F757DF">
        <w:rPr>
          <w:rFonts w:ascii="Arial" w:hAnsi="Arial" w:cs="Arial"/>
          <w:sz w:val="24"/>
          <w:szCs w:val="24"/>
        </w:rPr>
        <w:t>Closing Date:</w:t>
      </w:r>
      <w:r w:rsidRPr="00F757DF">
        <w:rPr>
          <w:rFonts w:ascii="Arial" w:hAnsi="Arial" w:cs="Arial"/>
          <w:sz w:val="24"/>
          <w:szCs w:val="24"/>
        </w:rPr>
        <w:tab/>
        <w:t xml:space="preserve"> </w:t>
      </w:r>
      <w:r w:rsidR="00F757DF">
        <w:rPr>
          <w:rFonts w:ascii="Arial" w:hAnsi="Arial" w:cs="Arial"/>
          <w:sz w:val="24"/>
          <w:szCs w:val="24"/>
        </w:rPr>
        <w:t>Monday 2</w:t>
      </w:r>
      <w:r w:rsidR="006844E8">
        <w:rPr>
          <w:rFonts w:ascii="Arial" w:hAnsi="Arial" w:cs="Arial"/>
          <w:sz w:val="24"/>
          <w:szCs w:val="24"/>
        </w:rPr>
        <w:t>0</w:t>
      </w:r>
      <w:bookmarkStart w:id="1" w:name="_GoBack"/>
      <w:bookmarkEnd w:id="1"/>
      <w:r w:rsidR="00F757DF" w:rsidRPr="00F757DF">
        <w:rPr>
          <w:rFonts w:ascii="Arial" w:hAnsi="Arial" w:cs="Arial"/>
          <w:sz w:val="24"/>
          <w:szCs w:val="24"/>
          <w:vertAlign w:val="superscript"/>
        </w:rPr>
        <w:t>th</w:t>
      </w:r>
      <w:r w:rsidR="00F757DF">
        <w:rPr>
          <w:rFonts w:ascii="Arial" w:hAnsi="Arial" w:cs="Arial"/>
          <w:sz w:val="24"/>
          <w:szCs w:val="24"/>
        </w:rPr>
        <w:t xml:space="preserve"> April 2020</w:t>
      </w:r>
    </w:p>
    <w:p w14:paraId="14708DEC" w14:textId="128B4857" w:rsidR="00D44EB4" w:rsidRPr="00A97BDF" w:rsidRDefault="00684EA2" w:rsidP="00D44EB4">
      <w:pPr>
        <w:rPr>
          <w:rFonts w:ascii="Arial" w:hAnsi="Arial" w:cs="Arial"/>
          <w:sz w:val="24"/>
          <w:szCs w:val="24"/>
        </w:rPr>
      </w:pPr>
      <w:r w:rsidRPr="00F757DF">
        <w:rPr>
          <w:rFonts w:ascii="Arial" w:hAnsi="Arial" w:cs="Arial"/>
          <w:sz w:val="24"/>
          <w:szCs w:val="24"/>
        </w:rPr>
        <w:t>Date of Interview</w:t>
      </w:r>
      <w:r w:rsidR="00D44EB4" w:rsidRPr="00F757DF">
        <w:rPr>
          <w:rFonts w:ascii="Arial" w:hAnsi="Arial" w:cs="Arial"/>
          <w:sz w:val="24"/>
          <w:szCs w:val="24"/>
        </w:rPr>
        <w:t>:</w:t>
      </w:r>
      <w:r w:rsidRPr="00F757DF">
        <w:rPr>
          <w:rFonts w:ascii="Arial" w:hAnsi="Arial" w:cs="Arial"/>
          <w:sz w:val="24"/>
          <w:szCs w:val="24"/>
        </w:rPr>
        <w:t xml:space="preserve">      </w:t>
      </w:r>
      <w:r w:rsidR="00F757DF">
        <w:rPr>
          <w:rFonts w:ascii="Arial" w:hAnsi="Arial" w:cs="Arial"/>
          <w:sz w:val="24"/>
          <w:szCs w:val="24"/>
        </w:rPr>
        <w:t>Monday 27</w:t>
      </w:r>
      <w:r w:rsidR="00F757DF" w:rsidRPr="00F757DF">
        <w:rPr>
          <w:rFonts w:ascii="Arial" w:hAnsi="Arial" w:cs="Arial"/>
          <w:sz w:val="24"/>
          <w:szCs w:val="24"/>
          <w:vertAlign w:val="superscript"/>
        </w:rPr>
        <w:t>th</w:t>
      </w:r>
      <w:r w:rsidR="00F757DF">
        <w:rPr>
          <w:rFonts w:ascii="Arial" w:hAnsi="Arial" w:cs="Arial"/>
          <w:sz w:val="24"/>
          <w:szCs w:val="24"/>
        </w:rPr>
        <w:t xml:space="preserve"> April 2020 via ZOOM Media Device.</w:t>
      </w:r>
    </w:p>
    <w:bookmarkEnd w:id="0"/>
    <w:p w14:paraId="3D0143C4" w14:textId="5315626C" w:rsidR="00F01AFB" w:rsidRDefault="00F01AFB" w:rsidP="00D44EB4">
      <w:pPr>
        <w:rPr>
          <w:rFonts w:ascii="Arial" w:hAnsi="Arial" w:cs="Arial"/>
          <w:sz w:val="24"/>
          <w:szCs w:val="24"/>
        </w:rPr>
      </w:pPr>
      <w:r w:rsidRPr="00A97BDF">
        <w:rPr>
          <w:rFonts w:ascii="Arial" w:hAnsi="Arial" w:cs="Arial"/>
          <w:sz w:val="24"/>
          <w:szCs w:val="24"/>
        </w:rPr>
        <w:t xml:space="preserve">Preferable </w:t>
      </w:r>
      <w:r w:rsidR="00303B33" w:rsidRPr="00A97BDF">
        <w:rPr>
          <w:rFonts w:ascii="Arial" w:hAnsi="Arial" w:cs="Arial"/>
          <w:sz w:val="24"/>
          <w:szCs w:val="24"/>
        </w:rPr>
        <w:t xml:space="preserve">Start Date: </w:t>
      </w:r>
      <w:r w:rsidR="00346F8C">
        <w:rPr>
          <w:rFonts w:ascii="Arial" w:hAnsi="Arial" w:cs="Arial"/>
          <w:sz w:val="24"/>
          <w:szCs w:val="24"/>
        </w:rPr>
        <w:tab/>
      </w:r>
      <w:r w:rsidR="002D28E2">
        <w:rPr>
          <w:rFonts w:ascii="Arial" w:hAnsi="Arial" w:cs="Arial"/>
          <w:sz w:val="24"/>
          <w:szCs w:val="24"/>
        </w:rPr>
        <w:t>ASAP</w:t>
      </w:r>
    </w:p>
    <w:p w14:paraId="130D0555" w14:textId="0F6BFDEA" w:rsidR="00255E2D" w:rsidRDefault="00684EA2" w:rsidP="00B03A94">
      <w:pPr>
        <w:rPr>
          <w:rFonts w:ascii="Arial" w:hAnsi="Arial" w:cs="Arial"/>
          <w:sz w:val="24"/>
          <w:szCs w:val="24"/>
        </w:rPr>
      </w:pPr>
      <w:r>
        <w:rPr>
          <w:rFonts w:ascii="Arial" w:hAnsi="Arial" w:cs="Arial"/>
          <w:sz w:val="24"/>
          <w:szCs w:val="24"/>
        </w:rPr>
        <w:t>Hours</w:t>
      </w:r>
      <w:r w:rsidR="002C0F11">
        <w:rPr>
          <w:rFonts w:ascii="Arial" w:hAnsi="Arial" w:cs="Arial"/>
          <w:sz w:val="24"/>
          <w:szCs w:val="24"/>
        </w:rPr>
        <w:t>:</w:t>
      </w:r>
      <w:r w:rsidR="002C0F11">
        <w:rPr>
          <w:rFonts w:ascii="Arial" w:hAnsi="Arial" w:cs="Arial"/>
          <w:sz w:val="24"/>
          <w:szCs w:val="24"/>
        </w:rPr>
        <w:tab/>
      </w:r>
      <w:r w:rsidR="002C0F11">
        <w:rPr>
          <w:rFonts w:ascii="Arial" w:hAnsi="Arial" w:cs="Arial"/>
          <w:sz w:val="24"/>
          <w:szCs w:val="24"/>
        </w:rPr>
        <w:tab/>
      </w:r>
      <w:r w:rsidR="002C0F11">
        <w:rPr>
          <w:rFonts w:ascii="Arial" w:hAnsi="Arial" w:cs="Arial"/>
          <w:sz w:val="24"/>
          <w:szCs w:val="24"/>
        </w:rPr>
        <w:tab/>
      </w:r>
      <w:r w:rsidR="002C0F11">
        <w:rPr>
          <w:rFonts w:ascii="Arial" w:hAnsi="Arial" w:cs="Arial"/>
          <w:sz w:val="24"/>
          <w:szCs w:val="24"/>
        </w:rPr>
        <w:tab/>
      </w:r>
      <w:r w:rsidR="001F09C1">
        <w:rPr>
          <w:rFonts w:ascii="Arial" w:hAnsi="Arial" w:cs="Arial"/>
          <w:sz w:val="24"/>
          <w:szCs w:val="24"/>
        </w:rPr>
        <w:t>21 Hours</w:t>
      </w:r>
    </w:p>
    <w:p w14:paraId="74919668" w14:textId="73F6AC98" w:rsidR="00684EA2" w:rsidRDefault="00255E2D" w:rsidP="00B03A94">
      <w:pPr>
        <w:rPr>
          <w:rFonts w:ascii="Arial" w:hAnsi="Arial" w:cs="Arial"/>
          <w:sz w:val="24"/>
          <w:szCs w:val="24"/>
        </w:rPr>
      </w:pPr>
      <w:r>
        <w:rPr>
          <w:rFonts w:ascii="Arial" w:hAnsi="Arial" w:cs="Arial"/>
          <w:sz w:val="24"/>
          <w:szCs w:val="24"/>
        </w:rPr>
        <w:t xml:space="preserve">Contract </w:t>
      </w:r>
      <w:r w:rsidR="00B652F6">
        <w:rPr>
          <w:rFonts w:ascii="Arial" w:hAnsi="Arial" w:cs="Arial"/>
          <w:sz w:val="24"/>
          <w:szCs w:val="24"/>
        </w:rPr>
        <w:t>end date</w:t>
      </w:r>
      <w:r>
        <w:rPr>
          <w:rFonts w:ascii="Arial" w:hAnsi="Arial" w:cs="Arial"/>
          <w:sz w:val="24"/>
          <w:szCs w:val="24"/>
        </w:rPr>
        <w:t xml:space="preserve">: </w:t>
      </w:r>
      <w:r>
        <w:rPr>
          <w:rFonts w:ascii="Arial" w:hAnsi="Arial" w:cs="Arial"/>
          <w:sz w:val="24"/>
          <w:szCs w:val="24"/>
        </w:rPr>
        <w:tab/>
      </w:r>
      <w:r w:rsidR="00773F97">
        <w:rPr>
          <w:rFonts w:ascii="Arial" w:hAnsi="Arial" w:cs="Arial"/>
          <w:sz w:val="24"/>
          <w:szCs w:val="24"/>
        </w:rPr>
        <w:t xml:space="preserve">Fixed term until </w:t>
      </w:r>
      <w:r w:rsidR="00773F97" w:rsidRPr="00773F97">
        <w:rPr>
          <w:rFonts w:ascii="Arial" w:hAnsi="Arial" w:cs="Arial"/>
          <w:sz w:val="24"/>
          <w:szCs w:val="24"/>
        </w:rPr>
        <w:t>March 202</w:t>
      </w:r>
      <w:r w:rsidR="002D28E2">
        <w:rPr>
          <w:rFonts w:ascii="Arial" w:hAnsi="Arial" w:cs="Arial"/>
          <w:sz w:val="24"/>
          <w:szCs w:val="24"/>
        </w:rPr>
        <w:t>2</w:t>
      </w:r>
      <w:r w:rsidR="00773F97" w:rsidRPr="00773F97">
        <w:rPr>
          <w:rFonts w:ascii="Arial" w:hAnsi="Arial" w:cs="Arial"/>
          <w:sz w:val="24"/>
          <w:szCs w:val="24"/>
        </w:rPr>
        <w:t xml:space="preserve"> with possibility to extend depending of further funding</w:t>
      </w:r>
      <w:r w:rsidR="00773F97">
        <w:rPr>
          <w:rFonts w:ascii="Arial" w:hAnsi="Arial" w:cs="Arial"/>
          <w:sz w:val="24"/>
          <w:szCs w:val="24"/>
        </w:rPr>
        <w:t>.</w:t>
      </w:r>
    </w:p>
    <w:p w14:paraId="295D27CA" w14:textId="77777777" w:rsidR="00773F97" w:rsidRPr="00FF4603" w:rsidRDefault="00773F97" w:rsidP="00773F97">
      <w:pPr>
        <w:rPr>
          <w:rFonts w:ascii="Arial" w:hAnsi="Arial" w:cs="Arial"/>
          <w:b/>
          <w:bCs/>
          <w:sz w:val="24"/>
          <w:szCs w:val="24"/>
          <w:u w:val="single"/>
        </w:rPr>
      </w:pPr>
      <w:r w:rsidRPr="00FF4603">
        <w:rPr>
          <w:rFonts w:ascii="Arial" w:hAnsi="Arial" w:cs="Arial"/>
          <w:b/>
          <w:bCs/>
          <w:sz w:val="24"/>
          <w:szCs w:val="24"/>
          <w:u w:val="single"/>
        </w:rPr>
        <w:t>Background</w:t>
      </w:r>
    </w:p>
    <w:p w14:paraId="5A294AA8" w14:textId="5E60D822" w:rsidR="00773F97" w:rsidRPr="00773F97" w:rsidRDefault="00773F97" w:rsidP="00773F97">
      <w:pPr>
        <w:rPr>
          <w:rFonts w:ascii="Arial" w:hAnsi="Arial" w:cs="Arial"/>
          <w:sz w:val="24"/>
          <w:szCs w:val="24"/>
        </w:rPr>
      </w:pPr>
      <w:r w:rsidRPr="00773F97">
        <w:rPr>
          <w:rFonts w:ascii="Arial" w:hAnsi="Arial" w:cs="Arial"/>
          <w:sz w:val="24"/>
          <w:szCs w:val="24"/>
        </w:rPr>
        <w:t xml:space="preserve">TDAS is an independent voluntary organisation which is affiliated to Women’s Aid Federation England. TDAS and has been operating since June 1990. TDAS is a company Limited by guarantee and a registered charity. </w:t>
      </w:r>
      <w:r>
        <w:rPr>
          <w:rFonts w:ascii="Arial" w:hAnsi="Arial" w:cs="Arial"/>
          <w:sz w:val="24"/>
          <w:szCs w:val="24"/>
        </w:rPr>
        <w:t xml:space="preserve"> T</w:t>
      </w:r>
      <w:r w:rsidRPr="00773F97">
        <w:rPr>
          <w:rFonts w:ascii="Arial" w:hAnsi="Arial" w:cs="Arial"/>
          <w:sz w:val="24"/>
          <w:szCs w:val="24"/>
        </w:rPr>
        <w:t xml:space="preserve">DAS is the only specialist agency in Trafford to deliver services to </w:t>
      </w:r>
      <w:r w:rsidR="002D28E2">
        <w:rPr>
          <w:rFonts w:ascii="Arial" w:hAnsi="Arial" w:cs="Arial"/>
          <w:sz w:val="24"/>
          <w:szCs w:val="24"/>
        </w:rPr>
        <w:t>adults</w:t>
      </w:r>
      <w:r w:rsidRPr="00773F97">
        <w:rPr>
          <w:rFonts w:ascii="Arial" w:hAnsi="Arial" w:cs="Arial"/>
          <w:sz w:val="24"/>
          <w:szCs w:val="24"/>
        </w:rPr>
        <w:t xml:space="preserve">, children and young people who are experiencing or have experienced domestic abuse. </w:t>
      </w:r>
      <w:r w:rsidR="002D28E2">
        <w:rPr>
          <w:rFonts w:ascii="Arial" w:hAnsi="Arial" w:cs="Arial"/>
          <w:sz w:val="24"/>
          <w:szCs w:val="24"/>
        </w:rPr>
        <w:t>TDAS have been commissioned by Salford Council to provide a brand new support service for Children and young people</w:t>
      </w:r>
      <w:r w:rsidR="00FF4603">
        <w:rPr>
          <w:rFonts w:ascii="Arial" w:hAnsi="Arial" w:cs="Arial"/>
          <w:sz w:val="24"/>
          <w:szCs w:val="24"/>
        </w:rPr>
        <w:t xml:space="preserve"> </w:t>
      </w:r>
      <w:r w:rsidR="002D28E2">
        <w:rPr>
          <w:rFonts w:ascii="Arial" w:hAnsi="Arial" w:cs="Arial"/>
          <w:sz w:val="24"/>
          <w:szCs w:val="24"/>
        </w:rPr>
        <w:t>who have been effected by domestic abuse and are residing in Salford.</w:t>
      </w:r>
    </w:p>
    <w:p w14:paraId="1CB1CD58" w14:textId="2406F205" w:rsidR="00FF4603" w:rsidRPr="00FF4603" w:rsidRDefault="00FF4603" w:rsidP="00FF4603">
      <w:pPr>
        <w:rPr>
          <w:rFonts w:ascii="Arial" w:hAnsi="Arial" w:cs="Arial"/>
          <w:b/>
          <w:bCs/>
          <w:sz w:val="24"/>
          <w:szCs w:val="24"/>
        </w:rPr>
      </w:pPr>
      <w:bookmarkStart w:id="2" w:name="_Hlk37068340"/>
      <w:r w:rsidRPr="00FF4603">
        <w:rPr>
          <w:rFonts w:ascii="Arial" w:hAnsi="Arial" w:cs="Arial"/>
          <w:b/>
          <w:bCs/>
          <w:sz w:val="24"/>
          <w:szCs w:val="24"/>
          <w:u w:val="single"/>
        </w:rPr>
        <w:t>Purpose of the role</w:t>
      </w:r>
    </w:p>
    <w:p w14:paraId="6C1F7924" w14:textId="77777777" w:rsidR="00FF4603" w:rsidRPr="00FF4603" w:rsidRDefault="00FF4603" w:rsidP="00FF4603">
      <w:pPr>
        <w:rPr>
          <w:rFonts w:ascii="Arial" w:hAnsi="Arial" w:cs="Arial"/>
          <w:sz w:val="24"/>
          <w:szCs w:val="24"/>
        </w:rPr>
      </w:pPr>
      <w:r w:rsidRPr="00FF4603">
        <w:rPr>
          <w:rFonts w:ascii="Arial" w:hAnsi="Arial" w:cs="Arial"/>
          <w:sz w:val="24"/>
          <w:szCs w:val="24"/>
        </w:rPr>
        <w:t>To deliver specialist Domestic Abuse support in the Community to Parents and their children and young people (CYP) who are known to social care; for having or currently living with domestic abuse and suffering the traumatic effects of such. To engage parents and support with safety planning and risk assessments. Provide Advice and guidance to social workers in relation to supporting cases at Child Protection level. This role will be responsible for the management of the  Domestic abuse, Recovering together (DART) programme.</w:t>
      </w:r>
    </w:p>
    <w:p w14:paraId="0E77418F" w14:textId="397F6250" w:rsidR="00FF4603" w:rsidRDefault="00FF4603" w:rsidP="00FF4603">
      <w:pPr>
        <w:rPr>
          <w:rFonts w:ascii="Arial" w:hAnsi="Arial" w:cs="Arial"/>
          <w:sz w:val="24"/>
          <w:szCs w:val="24"/>
        </w:rPr>
      </w:pPr>
    </w:p>
    <w:p w14:paraId="66EB7AC1" w14:textId="72D11E9E" w:rsidR="00FF4603" w:rsidRDefault="00FF4603" w:rsidP="00FF4603">
      <w:pPr>
        <w:rPr>
          <w:rFonts w:ascii="Arial" w:hAnsi="Arial" w:cs="Arial"/>
          <w:sz w:val="24"/>
          <w:szCs w:val="24"/>
        </w:rPr>
      </w:pPr>
    </w:p>
    <w:p w14:paraId="5B9091CD" w14:textId="54364FCC" w:rsidR="00FF4603" w:rsidRDefault="00FF4603" w:rsidP="00FF4603">
      <w:pPr>
        <w:rPr>
          <w:rFonts w:ascii="Arial" w:hAnsi="Arial" w:cs="Arial"/>
          <w:sz w:val="24"/>
          <w:szCs w:val="24"/>
        </w:rPr>
      </w:pPr>
    </w:p>
    <w:p w14:paraId="42A01548" w14:textId="77777777" w:rsidR="00FF4603" w:rsidRPr="00FF4603" w:rsidRDefault="00FF4603" w:rsidP="00FF4603">
      <w:pPr>
        <w:rPr>
          <w:rFonts w:ascii="Arial" w:hAnsi="Arial" w:cs="Arial"/>
          <w:sz w:val="24"/>
          <w:szCs w:val="24"/>
        </w:rPr>
      </w:pPr>
    </w:p>
    <w:p w14:paraId="101AB895" w14:textId="77777777" w:rsidR="00FF4603" w:rsidRPr="00FF4603" w:rsidRDefault="00FF4603" w:rsidP="00FF4603">
      <w:pPr>
        <w:rPr>
          <w:rFonts w:ascii="Arial" w:hAnsi="Arial" w:cs="Arial"/>
          <w:b/>
          <w:bCs/>
          <w:sz w:val="24"/>
          <w:szCs w:val="24"/>
          <w:u w:val="single"/>
        </w:rPr>
      </w:pPr>
      <w:r w:rsidRPr="00FF4603">
        <w:rPr>
          <w:rFonts w:ascii="Arial" w:hAnsi="Arial" w:cs="Arial"/>
          <w:b/>
          <w:bCs/>
          <w:sz w:val="24"/>
          <w:szCs w:val="24"/>
          <w:u w:val="single"/>
        </w:rPr>
        <w:lastRenderedPageBreak/>
        <w:t xml:space="preserve">Main Duties </w:t>
      </w:r>
    </w:p>
    <w:p w14:paraId="544945FC" w14:textId="7F9ACF03" w:rsidR="00FF4603" w:rsidRPr="00FF4603" w:rsidRDefault="00FF4603" w:rsidP="00FF4603">
      <w:pPr>
        <w:rPr>
          <w:rFonts w:ascii="Arial" w:hAnsi="Arial" w:cs="Arial"/>
          <w:sz w:val="24"/>
          <w:szCs w:val="24"/>
        </w:rPr>
      </w:pPr>
      <w:r w:rsidRPr="00FF4603">
        <w:rPr>
          <w:rFonts w:ascii="Arial" w:hAnsi="Arial" w:cs="Arial"/>
          <w:sz w:val="24"/>
          <w:szCs w:val="24"/>
        </w:rPr>
        <w:t>•</w:t>
      </w:r>
      <w:r w:rsidRPr="00FF4603">
        <w:rPr>
          <w:rFonts w:ascii="Arial" w:hAnsi="Arial" w:cs="Arial"/>
          <w:sz w:val="24"/>
          <w:szCs w:val="24"/>
        </w:rPr>
        <w:tab/>
        <w:t xml:space="preserve">Access, organise and deliver the appropriate services to meet the needs of </w:t>
      </w:r>
      <w:r w:rsidR="00210860">
        <w:rPr>
          <w:rFonts w:ascii="Arial" w:hAnsi="Arial" w:cs="Arial"/>
          <w:sz w:val="24"/>
          <w:szCs w:val="24"/>
        </w:rPr>
        <w:tab/>
      </w:r>
      <w:r w:rsidRPr="00FF4603">
        <w:rPr>
          <w:rFonts w:ascii="Arial" w:hAnsi="Arial" w:cs="Arial"/>
          <w:sz w:val="24"/>
          <w:szCs w:val="24"/>
        </w:rPr>
        <w:t>the parents and their children/ young people who are known to social care</w:t>
      </w:r>
    </w:p>
    <w:p w14:paraId="1A0EABFE" w14:textId="77777777" w:rsidR="00FF4603" w:rsidRPr="00FF4603" w:rsidRDefault="00FF4603" w:rsidP="00FF4603">
      <w:pPr>
        <w:rPr>
          <w:rFonts w:ascii="Arial" w:hAnsi="Arial" w:cs="Arial"/>
          <w:sz w:val="24"/>
          <w:szCs w:val="24"/>
        </w:rPr>
      </w:pPr>
      <w:r w:rsidRPr="00FF4603">
        <w:rPr>
          <w:rFonts w:ascii="Arial" w:hAnsi="Arial" w:cs="Arial"/>
          <w:sz w:val="24"/>
          <w:szCs w:val="24"/>
        </w:rPr>
        <w:t>•</w:t>
      </w:r>
      <w:r w:rsidRPr="00FF4603">
        <w:rPr>
          <w:rFonts w:ascii="Arial" w:hAnsi="Arial" w:cs="Arial"/>
          <w:sz w:val="24"/>
          <w:szCs w:val="24"/>
        </w:rPr>
        <w:tab/>
        <w:t>Using a trauma informed approach</w:t>
      </w:r>
    </w:p>
    <w:p w14:paraId="3FE8E1C7" w14:textId="00956D9D" w:rsidR="00FF4603" w:rsidRPr="00FF4603" w:rsidRDefault="00FF4603" w:rsidP="00FF4603">
      <w:pPr>
        <w:rPr>
          <w:rFonts w:ascii="Arial" w:hAnsi="Arial" w:cs="Arial"/>
          <w:sz w:val="24"/>
          <w:szCs w:val="24"/>
        </w:rPr>
      </w:pPr>
      <w:r w:rsidRPr="00FF4603">
        <w:rPr>
          <w:rFonts w:ascii="Arial" w:hAnsi="Arial" w:cs="Arial"/>
          <w:sz w:val="24"/>
          <w:szCs w:val="24"/>
        </w:rPr>
        <w:t>•</w:t>
      </w:r>
      <w:r w:rsidRPr="00FF4603">
        <w:rPr>
          <w:rFonts w:ascii="Arial" w:hAnsi="Arial" w:cs="Arial"/>
          <w:sz w:val="24"/>
          <w:szCs w:val="24"/>
        </w:rPr>
        <w:tab/>
        <w:t xml:space="preserve">Undertake initial assessments on parents, children and young people and </w:t>
      </w:r>
      <w:r w:rsidR="00210860">
        <w:rPr>
          <w:rFonts w:ascii="Arial" w:hAnsi="Arial" w:cs="Arial"/>
          <w:sz w:val="24"/>
          <w:szCs w:val="24"/>
        </w:rPr>
        <w:tab/>
      </w:r>
      <w:r w:rsidRPr="00FF4603">
        <w:rPr>
          <w:rFonts w:ascii="Arial" w:hAnsi="Arial" w:cs="Arial"/>
          <w:sz w:val="24"/>
          <w:szCs w:val="24"/>
        </w:rPr>
        <w:t xml:space="preserve">compile individual support and safety plans based on recognised frameworks </w:t>
      </w:r>
      <w:r w:rsidR="00210860">
        <w:rPr>
          <w:rFonts w:ascii="Arial" w:hAnsi="Arial" w:cs="Arial"/>
          <w:sz w:val="24"/>
          <w:szCs w:val="24"/>
        </w:rPr>
        <w:tab/>
      </w:r>
      <w:r w:rsidRPr="00FF4603">
        <w:rPr>
          <w:rFonts w:ascii="Arial" w:hAnsi="Arial" w:cs="Arial"/>
          <w:sz w:val="24"/>
          <w:szCs w:val="24"/>
        </w:rPr>
        <w:t>within agreed timescales.</w:t>
      </w:r>
    </w:p>
    <w:p w14:paraId="642A531A" w14:textId="77777777" w:rsidR="00FF4603" w:rsidRPr="00FF4603" w:rsidRDefault="00FF4603" w:rsidP="00FF4603">
      <w:pPr>
        <w:rPr>
          <w:rFonts w:ascii="Arial" w:hAnsi="Arial" w:cs="Arial"/>
          <w:sz w:val="24"/>
          <w:szCs w:val="24"/>
        </w:rPr>
      </w:pPr>
      <w:r w:rsidRPr="00FF4603">
        <w:rPr>
          <w:rFonts w:ascii="Arial" w:hAnsi="Arial" w:cs="Arial"/>
          <w:sz w:val="24"/>
          <w:szCs w:val="24"/>
        </w:rPr>
        <w:t>•</w:t>
      </w:r>
      <w:r w:rsidRPr="00FF4603">
        <w:rPr>
          <w:rFonts w:ascii="Arial" w:hAnsi="Arial" w:cs="Arial"/>
          <w:sz w:val="24"/>
          <w:szCs w:val="24"/>
        </w:rPr>
        <w:tab/>
        <w:t>Provide advice and guidance to social workers in relation to domestic abuse</w:t>
      </w:r>
    </w:p>
    <w:p w14:paraId="7F3B3C89" w14:textId="46C2F50C" w:rsidR="00FF4603" w:rsidRPr="00FF4603" w:rsidRDefault="00FF4603" w:rsidP="00FF4603">
      <w:pPr>
        <w:rPr>
          <w:rFonts w:ascii="Arial" w:hAnsi="Arial" w:cs="Arial"/>
          <w:sz w:val="24"/>
          <w:szCs w:val="24"/>
        </w:rPr>
      </w:pPr>
      <w:r w:rsidRPr="00FF4603">
        <w:rPr>
          <w:rFonts w:ascii="Arial" w:hAnsi="Arial" w:cs="Arial"/>
          <w:sz w:val="24"/>
          <w:szCs w:val="24"/>
        </w:rPr>
        <w:t>•</w:t>
      </w:r>
      <w:r w:rsidRPr="00FF4603">
        <w:rPr>
          <w:rFonts w:ascii="Arial" w:hAnsi="Arial" w:cs="Arial"/>
          <w:sz w:val="24"/>
          <w:szCs w:val="24"/>
        </w:rPr>
        <w:tab/>
        <w:t>Coordinate and deliver the DART programme</w:t>
      </w:r>
    </w:p>
    <w:p w14:paraId="55048B88" w14:textId="77777777" w:rsidR="00FF4603" w:rsidRDefault="00FF4603" w:rsidP="00F757DF">
      <w:pPr>
        <w:rPr>
          <w:rFonts w:ascii="Arial" w:hAnsi="Arial" w:cs="Arial"/>
          <w:sz w:val="24"/>
          <w:szCs w:val="24"/>
          <w:u w:val="single"/>
        </w:rPr>
      </w:pPr>
    </w:p>
    <w:p w14:paraId="047F4665" w14:textId="1E8E52A0" w:rsidR="00F757DF" w:rsidRPr="00F757DF" w:rsidRDefault="00F757DF" w:rsidP="00F757DF">
      <w:pPr>
        <w:rPr>
          <w:rFonts w:ascii="Arial" w:hAnsi="Arial" w:cs="Arial"/>
          <w:b/>
          <w:bCs/>
          <w:sz w:val="24"/>
          <w:szCs w:val="24"/>
          <w:u w:val="single"/>
        </w:rPr>
      </w:pPr>
      <w:r w:rsidRPr="00F757DF">
        <w:rPr>
          <w:rFonts w:ascii="Arial" w:hAnsi="Arial" w:cs="Arial"/>
          <w:b/>
          <w:bCs/>
          <w:sz w:val="24"/>
          <w:szCs w:val="24"/>
          <w:u w:val="single"/>
        </w:rPr>
        <w:t>Please Note: During Covid-19, Operational duties will be slightly different from the Job description and will involve remote working. This can be discussed interview or you can contact us prior to applying.</w:t>
      </w:r>
    </w:p>
    <w:bookmarkEnd w:id="2"/>
    <w:p w14:paraId="7592316E" w14:textId="77777777" w:rsidR="00F757DF" w:rsidRDefault="00F757DF" w:rsidP="00DC6EBA">
      <w:pPr>
        <w:rPr>
          <w:rFonts w:ascii="Arial" w:hAnsi="Arial" w:cs="Arial"/>
          <w:sz w:val="24"/>
          <w:szCs w:val="24"/>
        </w:rPr>
      </w:pPr>
    </w:p>
    <w:p w14:paraId="01763C6B" w14:textId="38E44003" w:rsidR="003D3F23" w:rsidRDefault="003D3F23" w:rsidP="00D44EB4">
      <w:pPr>
        <w:rPr>
          <w:rFonts w:ascii="Arial" w:hAnsi="Arial" w:cs="Arial"/>
          <w:sz w:val="24"/>
          <w:szCs w:val="24"/>
        </w:rPr>
      </w:pPr>
      <w:r>
        <w:rPr>
          <w:rFonts w:ascii="Arial" w:hAnsi="Arial" w:cs="Arial"/>
          <w:sz w:val="24"/>
          <w:szCs w:val="24"/>
        </w:rPr>
        <w:t xml:space="preserve">To apply for this position it is essential that you have a NNEB/NVQ level 3 or equivalent qualification in child care and education, social care or teaching. You must also have </w:t>
      </w:r>
      <w:r w:rsidR="00C45154">
        <w:rPr>
          <w:rFonts w:ascii="Arial" w:hAnsi="Arial" w:cs="Arial"/>
          <w:sz w:val="24"/>
          <w:szCs w:val="24"/>
        </w:rPr>
        <w:t xml:space="preserve">minimum of 2 years </w:t>
      </w:r>
      <w:r>
        <w:rPr>
          <w:rFonts w:ascii="Arial" w:hAnsi="Arial" w:cs="Arial"/>
          <w:sz w:val="24"/>
          <w:szCs w:val="24"/>
        </w:rPr>
        <w:t xml:space="preserve">experience of working with children and young people in crisis and knowledge and understanding of the effects of domestic abuse on </w:t>
      </w:r>
      <w:r w:rsidR="002D28E2">
        <w:rPr>
          <w:rFonts w:ascii="Arial" w:hAnsi="Arial" w:cs="Arial"/>
          <w:sz w:val="24"/>
          <w:szCs w:val="24"/>
        </w:rPr>
        <w:t>adults</w:t>
      </w:r>
      <w:r>
        <w:rPr>
          <w:rFonts w:ascii="Arial" w:hAnsi="Arial" w:cs="Arial"/>
          <w:sz w:val="24"/>
          <w:szCs w:val="24"/>
        </w:rPr>
        <w:t xml:space="preserve">, children and young people. You must be able to assess risk, support plan and deliver services. It is essential that you have an up to date knowledge of Child Protection and Safeguarding. </w:t>
      </w:r>
    </w:p>
    <w:p w14:paraId="2FF879D0" w14:textId="77777777" w:rsidR="00D23B27" w:rsidRDefault="00D23B27" w:rsidP="00D23B27">
      <w:pPr>
        <w:rPr>
          <w:rFonts w:ascii="Arial" w:hAnsi="Arial" w:cs="Arial"/>
          <w:sz w:val="24"/>
          <w:szCs w:val="24"/>
        </w:rPr>
      </w:pPr>
      <w:r>
        <w:rPr>
          <w:rFonts w:ascii="Arial" w:hAnsi="Arial" w:cs="Arial"/>
          <w:sz w:val="24"/>
          <w:szCs w:val="24"/>
        </w:rPr>
        <w:t>This post is subject to an enhanced DBS.</w:t>
      </w:r>
    </w:p>
    <w:p w14:paraId="6A65E918" w14:textId="77777777" w:rsidR="00D23B27" w:rsidRPr="00D23B27" w:rsidRDefault="00D23B27" w:rsidP="00D23B27">
      <w:pPr>
        <w:rPr>
          <w:rFonts w:ascii="Arial" w:hAnsi="Arial" w:cs="Arial"/>
          <w:b/>
          <w:sz w:val="24"/>
          <w:szCs w:val="24"/>
        </w:rPr>
      </w:pPr>
      <w:r w:rsidRPr="00D23B27">
        <w:rPr>
          <w:rFonts w:ascii="Arial" w:hAnsi="Arial" w:cs="Arial"/>
          <w:b/>
          <w:sz w:val="24"/>
          <w:szCs w:val="24"/>
        </w:rPr>
        <w:t xml:space="preserve">Applicants with minimum qualifications and experience will only be considered.  </w:t>
      </w:r>
      <w:r w:rsidR="002C0F11" w:rsidRPr="002C0F11">
        <w:rPr>
          <w:rFonts w:ascii="Arial" w:hAnsi="Arial" w:cs="Arial"/>
          <w:b/>
          <w:sz w:val="24"/>
          <w:szCs w:val="24"/>
        </w:rPr>
        <w:t>Due to the requirements of the role, we are requesting that female only applicants apply. Please do not send CVs, as they will not be processed.</w:t>
      </w:r>
    </w:p>
    <w:p w14:paraId="62AC1C77" w14:textId="77777777" w:rsidR="00D23B27" w:rsidRDefault="00D23B27" w:rsidP="00D44EB4">
      <w:pPr>
        <w:rPr>
          <w:rFonts w:ascii="Arial" w:hAnsi="Arial" w:cs="Arial"/>
          <w:sz w:val="24"/>
          <w:szCs w:val="24"/>
        </w:rPr>
      </w:pPr>
      <w:r>
        <w:rPr>
          <w:rFonts w:ascii="Arial" w:hAnsi="Arial" w:cs="Arial"/>
          <w:sz w:val="24"/>
          <w:szCs w:val="24"/>
        </w:rPr>
        <w:t>No agencies please.</w:t>
      </w:r>
    </w:p>
    <w:p w14:paraId="720E26EC" w14:textId="77777777" w:rsidR="00E85571" w:rsidRDefault="00E85571" w:rsidP="00D44EB4">
      <w:pPr>
        <w:rPr>
          <w:rFonts w:ascii="Arial" w:hAnsi="Arial" w:cs="Arial"/>
          <w:sz w:val="24"/>
          <w:szCs w:val="24"/>
        </w:rPr>
      </w:pPr>
      <w:r>
        <w:rPr>
          <w:rStyle w:val="Hyperlink"/>
          <w:rFonts w:ascii="Arial" w:hAnsi="Arial" w:cs="Arial"/>
          <w:color w:val="000000" w:themeColor="text1"/>
          <w:sz w:val="24"/>
          <w:szCs w:val="24"/>
          <w:u w:val="none"/>
        </w:rPr>
        <w:t xml:space="preserve">An application pack is available to download from </w:t>
      </w:r>
      <w:hyperlink r:id="rId8" w:history="1">
        <w:r w:rsidRPr="001B02A7">
          <w:rPr>
            <w:rStyle w:val="Hyperlink"/>
            <w:rFonts w:ascii="Arial" w:hAnsi="Arial" w:cs="Arial"/>
            <w:sz w:val="24"/>
            <w:szCs w:val="24"/>
          </w:rPr>
          <w:t>www.tdas.org.uk</w:t>
        </w:r>
      </w:hyperlink>
      <w:r>
        <w:rPr>
          <w:rStyle w:val="Hyperlink"/>
          <w:rFonts w:ascii="Arial" w:hAnsi="Arial" w:cs="Arial"/>
          <w:color w:val="000000" w:themeColor="text1"/>
          <w:sz w:val="24"/>
          <w:szCs w:val="24"/>
          <w:u w:val="none"/>
        </w:rPr>
        <w:t xml:space="preserve"> </w:t>
      </w:r>
    </w:p>
    <w:p w14:paraId="23F823B2" w14:textId="77777777" w:rsidR="00E85571" w:rsidRPr="00D44EB4" w:rsidRDefault="00E85571">
      <w:pPr>
        <w:rPr>
          <w:rFonts w:ascii="Arial" w:hAnsi="Arial" w:cs="Arial"/>
        </w:rPr>
      </w:pPr>
    </w:p>
    <w:sectPr w:rsidR="00E85571" w:rsidRPr="00D44E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ankBl-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E7318"/>
    <w:multiLevelType w:val="hybridMultilevel"/>
    <w:tmpl w:val="49D85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893746"/>
    <w:multiLevelType w:val="hybridMultilevel"/>
    <w:tmpl w:val="CADE3920"/>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2">
    <w:nsid w:val="4E194F03"/>
    <w:multiLevelType w:val="hybridMultilevel"/>
    <w:tmpl w:val="C3203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F7E4D03"/>
    <w:multiLevelType w:val="hybridMultilevel"/>
    <w:tmpl w:val="4FCEE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B4"/>
    <w:rsid w:val="0001017B"/>
    <w:rsid w:val="00064CCD"/>
    <w:rsid w:val="0008409A"/>
    <w:rsid w:val="00125F5C"/>
    <w:rsid w:val="001C23CE"/>
    <w:rsid w:val="001F09C1"/>
    <w:rsid w:val="00210860"/>
    <w:rsid w:val="00237831"/>
    <w:rsid w:val="00244F70"/>
    <w:rsid w:val="00255B4B"/>
    <w:rsid w:val="00255E2D"/>
    <w:rsid w:val="00273929"/>
    <w:rsid w:val="002C0F11"/>
    <w:rsid w:val="002C162A"/>
    <w:rsid w:val="002D28E2"/>
    <w:rsid w:val="002E3316"/>
    <w:rsid w:val="00303B33"/>
    <w:rsid w:val="00306D1A"/>
    <w:rsid w:val="00346F8C"/>
    <w:rsid w:val="003C4E64"/>
    <w:rsid w:val="003D3F23"/>
    <w:rsid w:val="003D721D"/>
    <w:rsid w:val="004001E9"/>
    <w:rsid w:val="004757F7"/>
    <w:rsid w:val="005E7954"/>
    <w:rsid w:val="006267C4"/>
    <w:rsid w:val="00651A25"/>
    <w:rsid w:val="006844E8"/>
    <w:rsid w:val="00684EA2"/>
    <w:rsid w:val="00754AF6"/>
    <w:rsid w:val="00773F97"/>
    <w:rsid w:val="007A6DCA"/>
    <w:rsid w:val="00836070"/>
    <w:rsid w:val="008F4C8B"/>
    <w:rsid w:val="009218AD"/>
    <w:rsid w:val="009B529C"/>
    <w:rsid w:val="009D11CC"/>
    <w:rsid w:val="00A9177B"/>
    <w:rsid w:val="00A97BDF"/>
    <w:rsid w:val="00B03A94"/>
    <w:rsid w:val="00B652F6"/>
    <w:rsid w:val="00BB391C"/>
    <w:rsid w:val="00C45154"/>
    <w:rsid w:val="00C523CD"/>
    <w:rsid w:val="00D23B27"/>
    <w:rsid w:val="00D44EB4"/>
    <w:rsid w:val="00D771D6"/>
    <w:rsid w:val="00DC6EBA"/>
    <w:rsid w:val="00DD4AC9"/>
    <w:rsid w:val="00E85571"/>
    <w:rsid w:val="00E86140"/>
    <w:rsid w:val="00EF071A"/>
    <w:rsid w:val="00EF39AE"/>
    <w:rsid w:val="00F01AFB"/>
    <w:rsid w:val="00F757DF"/>
    <w:rsid w:val="00F81421"/>
    <w:rsid w:val="00FA3C05"/>
    <w:rsid w:val="00FA75F6"/>
    <w:rsid w:val="00FF2AA8"/>
    <w:rsid w:val="00FF4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D8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F23"/>
    <w:rPr>
      <w:color w:val="0000FF" w:themeColor="hyperlink"/>
      <w:u w:val="single"/>
    </w:rPr>
  </w:style>
  <w:style w:type="paragraph" w:styleId="ListParagraph">
    <w:name w:val="List Paragraph"/>
    <w:basedOn w:val="Normal"/>
    <w:uiPriority w:val="34"/>
    <w:qFormat/>
    <w:rsid w:val="002C0F11"/>
    <w:pPr>
      <w:ind w:left="720"/>
      <w:contextualSpacing/>
    </w:pPr>
  </w:style>
  <w:style w:type="character" w:customStyle="1" w:styleId="UnresolvedMention">
    <w:name w:val="Unresolved Mention"/>
    <w:basedOn w:val="DefaultParagraphFont"/>
    <w:uiPriority w:val="99"/>
    <w:semiHidden/>
    <w:unhideWhenUsed/>
    <w:rsid w:val="003D721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F23"/>
    <w:rPr>
      <w:color w:val="0000FF" w:themeColor="hyperlink"/>
      <w:u w:val="single"/>
    </w:rPr>
  </w:style>
  <w:style w:type="paragraph" w:styleId="ListParagraph">
    <w:name w:val="List Paragraph"/>
    <w:basedOn w:val="Normal"/>
    <w:uiPriority w:val="34"/>
    <w:qFormat/>
    <w:rsid w:val="002C0F11"/>
    <w:pPr>
      <w:ind w:left="720"/>
      <w:contextualSpacing/>
    </w:pPr>
  </w:style>
  <w:style w:type="character" w:customStyle="1" w:styleId="UnresolvedMention">
    <w:name w:val="Unresolved Mention"/>
    <w:basedOn w:val="DefaultParagraphFont"/>
    <w:uiPriority w:val="99"/>
    <w:semiHidden/>
    <w:unhideWhenUsed/>
    <w:rsid w:val="003D72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32474">
      <w:bodyDiv w:val="1"/>
      <w:marLeft w:val="0"/>
      <w:marRight w:val="0"/>
      <w:marTop w:val="0"/>
      <w:marBottom w:val="0"/>
      <w:divBdr>
        <w:top w:val="none" w:sz="0" w:space="0" w:color="auto"/>
        <w:left w:val="none" w:sz="0" w:space="0" w:color="auto"/>
        <w:bottom w:val="none" w:sz="0" w:space="0" w:color="auto"/>
        <w:right w:val="none" w:sz="0" w:space="0" w:color="auto"/>
      </w:divBdr>
    </w:div>
    <w:div w:id="138401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das.org.uk" TargetMode="External"/><Relationship Id="rId3" Type="http://schemas.microsoft.com/office/2007/relationships/stylesWithEffects" Target="stylesWithEffects.xml"/><Relationship Id="rId7" Type="http://schemas.openxmlformats.org/officeDocument/2006/relationships/image" Target="file://localhost/Volumes/Server-2/TDAS/11602%20TDAS%20Stationery/11602%20Production/TDAS_header.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2020-04-06T11:30:00Z</dcterms:created>
  <dcterms:modified xsi:type="dcterms:W3CDTF">2020-04-06T14:05:00Z</dcterms:modified>
</cp:coreProperties>
</file>